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САГЛАСНОСТ И ИНФОРМАЦИЈЕ О ОБРАДИ ПОДАТАКА О ЛИЧНОСТИ ЗА УЧЕШЋЕ НА КОНКУРСУ ЗА ДЕЦУ И МЛАДЕ  „ПИСМО НА ЋИРИЛИЦИ - ПИСАНИМ СЛОВИМА”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Поштовани,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Центар за Србе у расејању ``Свети Сава``из  Београда, као руковалац подацима о личности у наградном конкурсу „Писмо на ћирилици” (у даљем тексту: руковалац подацима о личности), у складу са чланом 23. Закона о заштити података о личности („Службени гласник РС”, број 87/18, у даљем тексту: Закон), дужно је да Вас информише  о следећем: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Ради успешне реализације књижевног  конкурса „Писмо на ћирилици”, који траје од  7.01. 2020.   до 29. 2. 2020. године, прикупљамо и обрађујемо Ваше личне податке као и личне податке Вашег малолетног детета, и то: име, презиме, датум рођења детета, Вашу адресу и број телефона.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Вашим подацима о личности као и подацима о личности Вашег малолетног детета је Центар за Србе у расејању „Свети Сава”, Београд, Ул. Молерова број 74, матични број:  17 17 76 05,   ПИБ:102 32 49 43.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подацима о личности обрађује напред наведене податке, ради реализације књижевног  конкурса „Писмо на ћирилици”, који поседује едукативни карактер и чији је основни циљ развој дечије креативности и маште, кроз писање писама, као и унапређење културе писања на ћирилици  и писмености деце, што представља легитимни интерес руковаоца.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У циљу законите обраде наведених података, потребно је давање писане сагласности руковаоцу подацима, за обраду Ваших података о личности као и података о личности Вашег малолетног детета, у складу са чланом 16. Закона, којим је прописано да за обраду података о личности малолетног лица  до 15 година, пристанак даје родитељ који врши родитељско право, односно други законски заступник малолетног лица (старатељ).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Подаци о личности малолетног детета могу бити објављени у електронским и писаним медијима, на корпоративној страници Центра  за Србе у расејању „Свети Сава”, на званичној Фејсбук страни Центра  и у годишњем Зборнику радова.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Ваши лични подаци као и подаци детета, чувају се у бази података руковаоца, од дана пријема конкурсне документације до  4.04. 2020. године, по истеку ког рока се бришу из базе података.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подацима о личности предузимаће све потребне техничке и организационе мере за заштиту наведених података ради спречавања случајног или незаконитог уништења или случајног губитка, измена, неовлашћеног откривања, коришћења или приступа подацима као и од свих незаконитих облика обраде.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На основу Закона, родитељу/старатељу припада право да од руковаоца подацима о личности, захтева: приступ подацима о личности, исправку или брисање података о личности, да затражи ограничење обраде података о личности, уложи приговор на начин обраде података о личности, а има право и на преносивост података и право подношења притужбе Поверенику за заштиту информација од јавног значаја и заштиту података о личности.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 подаци овлашћеног лица за заштиту података о личности у Центру за Србе у расејању  „Свети Сава”, Београд су: е-маил: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kuncerradmila@centarsvetisava.org.rs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  број телефона: +38164 126 28 91 .</w:t>
      </w:r>
    </w:p>
    <w:p w:rsidR="00000000" w:rsidDel="00000000" w:rsidP="00000000" w:rsidRDefault="00000000" w:rsidRPr="00000000" w14:paraId="0000000F">
      <w:pPr>
        <w:spacing w:after="2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0">
      <w:pPr>
        <w:spacing w:after="2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Центар за Србе у расејању  „Свети Сава”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Молерова 74, Београд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Након што сам упознат/а са Условима књижевног  конкурса „Писмо на ћирилици ” и Информацијом о обради података о личности  књижевног  конкурса „Писмо на ћирилици ”  (у даљем тексту: Информација о обради података о личности) од стране Центра за Србе у расејању  „Свети Сава”, Београд,  као руковаоца подацима, у складу са чланом 16. Закона о заштити података о личности („Службени гласник РС”, број 87/18), својом слободном вољом дајем следећу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А Г Л А С Н О С Т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Изјављујем да сам сагласан/а да Центар за Србе у расејању  „Свети Сава” Београд, као руковалац подацима о личности у књижевном  конкурсу „Писмо на ћирилици”, може да обрађује личне податке детета__________________________________________ (име и презиме детета), чији сам родитељ/старатељ, на начин и под условима утврђеним Информацијом о обради података о личности.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_________________, 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 __________________________ </w:t>
        <w:tab/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Давалац сагласности: ______________________________(Име и презиме)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_(својеручни потпис)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1418" w:top="1418" w:left="1797" w:right="134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70" w:before="0" w:line="240" w:lineRule="auto"/>
      <w:ind w:right="36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26938" y="3771110"/>
                        <a:ext cx="228600" cy="12700"/>
                        <a:chOff x="5226938" y="3771110"/>
                        <a:chExt cx="238125" cy="17780"/>
                      </a:xfrm>
                    </wpg:grpSpPr>
                    <wpg:grpSp>
                      <wpg:cNvGrpSpPr/>
                      <wpg:grpSpPr>
                        <a:xfrm>
                          <a:off x="5226938" y="3771110"/>
                          <a:ext cx="238125" cy="17780"/>
                          <a:chOff x="0" y="-1"/>
                          <a:chExt cx="374" cy="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-1"/>
                            <a:ext cx="35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-1"/>
                            <a:ext cx="374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-1"/>
                            <a:ext cx="361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Молерова 74, 11000 Београд  </w:t>
      <w:tab/>
      <w:tab/>
      <w:t xml:space="preserve">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0"/>
          <w:szCs w:val="20"/>
          <w:u w:val="single"/>
          <w:vertAlign w:val="baseline"/>
          <w:rtl w:val="0"/>
        </w:rPr>
        <w:t xml:space="preserve">kuncerradmila@centarsvetisava.org.rs</w:t>
      </w:r>
    </w:hyperlink>
    <w:r w:rsidDel="00000000" w:rsidR="00000000" w:rsidRPr="00000000">
      <w:fldChar w:fldCharType="begin"/>
      <w:instrText xml:space="preserve"> HYPERLINK "mailto:kuncerradmila@centarsvetisava.org.rs"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7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Тел: +381113442169 Мобилни: +381641262891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 www.centarsvetisava.org.rs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8280"/>
      </w:tabs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97293" cy="1197293"/>
          <wp:effectExtent b="0" l="0" r="0" t="0"/>
          <wp:docPr descr="centar-logo.jpg" id="2" name="image1.jpg"/>
          <a:graphic>
            <a:graphicData uri="http://schemas.openxmlformats.org/drawingml/2006/picture">
              <pic:pic>
                <pic:nvPicPr>
                  <pic:cNvPr descr="centar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7293" cy="1197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r-Cyrl"/>
      </w:rPr>
    </w:rPrDefault>
    <w:pPrDefault>
      <w:pPr>
        <w:tabs>
          <w:tab w:val="center" w:pos="828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" w:hanging="432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864" w:hanging="864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kuncerradmila@centarsvetisava.org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kuncerradmila@centarsvetisava.org.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